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3E" w:rsidRPr="00A2694D" w:rsidRDefault="00474A3E" w:rsidP="00374E75">
      <w:pPr>
        <w:jc w:val="center"/>
        <w:outlineLvl w:val="0"/>
        <w:rPr>
          <w:rFonts w:ascii="Tahoma" w:hAnsi="Tahoma" w:cs="Tahoma"/>
          <w:sz w:val="22"/>
          <w:szCs w:val="22"/>
        </w:rPr>
      </w:pPr>
      <w:r w:rsidRPr="00A2694D">
        <w:rPr>
          <w:rFonts w:ascii="Tahoma" w:hAnsi="Tahoma" w:cs="Tahoma"/>
          <w:sz w:val="22"/>
          <w:szCs w:val="22"/>
        </w:rPr>
        <w:t>Town of East Hampton</w:t>
      </w:r>
    </w:p>
    <w:p w:rsidR="00474A3E" w:rsidRPr="00A2694D" w:rsidRDefault="00474A3E" w:rsidP="00374E75">
      <w:pPr>
        <w:jc w:val="center"/>
        <w:outlineLvl w:val="0"/>
        <w:rPr>
          <w:rFonts w:ascii="Tahoma" w:hAnsi="Tahoma" w:cs="Tahoma"/>
          <w:sz w:val="22"/>
          <w:szCs w:val="22"/>
        </w:rPr>
      </w:pPr>
      <w:r>
        <w:rPr>
          <w:rFonts w:ascii="Tahoma" w:hAnsi="Tahoma" w:cs="Tahoma"/>
          <w:sz w:val="22"/>
          <w:szCs w:val="22"/>
        </w:rPr>
        <w:t>Board of Finance Meeting</w:t>
      </w:r>
    </w:p>
    <w:p w:rsidR="00474A3E" w:rsidRPr="00950DBB" w:rsidRDefault="00474A3E" w:rsidP="00374E75">
      <w:pPr>
        <w:jc w:val="center"/>
        <w:outlineLvl w:val="0"/>
        <w:rPr>
          <w:rFonts w:ascii="Tahoma" w:hAnsi="Tahoma" w:cs="Tahoma"/>
          <w:sz w:val="22"/>
          <w:szCs w:val="22"/>
        </w:rPr>
      </w:pPr>
      <w:r>
        <w:rPr>
          <w:rFonts w:ascii="Tahoma" w:hAnsi="Tahoma" w:cs="Tahoma"/>
          <w:sz w:val="22"/>
          <w:szCs w:val="22"/>
        </w:rPr>
        <w:t>Tuesday</w:t>
      </w:r>
      <w:r w:rsidRPr="00950DBB">
        <w:rPr>
          <w:rFonts w:ascii="Tahoma" w:hAnsi="Tahoma" w:cs="Tahoma"/>
          <w:sz w:val="22"/>
          <w:szCs w:val="22"/>
        </w:rPr>
        <w:t xml:space="preserve">, </w:t>
      </w:r>
      <w:r>
        <w:rPr>
          <w:rFonts w:ascii="Tahoma" w:hAnsi="Tahoma" w:cs="Tahoma"/>
          <w:sz w:val="22"/>
          <w:szCs w:val="22"/>
        </w:rPr>
        <w:t>February 19, 2013</w:t>
      </w:r>
    </w:p>
    <w:p w:rsidR="00474A3E" w:rsidRPr="00950DBB" w:rsidRDefault="00474A3E" w:rsidP="00374E75">
      <w:pPr>
        <w:jc w:val="center"/>
        <w:outlineLvl w:val="0"/>
        <w:rPr>
          <w:rFonts w:ascii="Tahoma" w:hAnsi="Tahoma" w:cs="Tahoma"/>
          <w:sz w:val="22"/>
          <w:szCs w:val="22"/>
        </w:rPr>
      </w:pPr>
      <w:r>
        <w:rPr>
          <w:rFonts w:ascii="Tahoma" w:hAnsi="Tahoma" w:cs="Tahoma"/>
          <w:sz w:val="22"/>
          <w:szCs w:val="22"/>
        </w:rPr>
        <w:t xml:space="preserve">East Hampton Middle School Library </w:t>
      </w:r>
    </w:p>
    <w:p w:rsidR="00474A3E" w:rsidRPr="00950DBB" w:rsidRDefault="00474A3E" w:rsidP="00D57AAE">
      <w:pPr>
        <w:jc w:val="center"/>
        <w:rPr>
          <w:rFonts w:ascii="Tahoma" w:hAnsi="Tahoma" w:cs="Tahoma"/>
          <w:sz w:val="22"/>
          <w:szCs w:val="22"/>
          <w:highlight w:val="yellow"/>
        </w:rPr>
      </w:pPr>
    </w:p>
    <w:p w:rsidR="00474A3E" w:rsidRPr="00950DBB" w:rsidRDefault="00474A3E" w:rsidP="00374E75">
      <w:pPr>
        <w:ind w:left="2880" w:firstLine="720"/>
        <w:outlineLvl w:val="0"/>
        <w:rPr>
          <w:rFonts w:ascii="Tahoma" w:hAnsi="Tahoma" w:cs="Tahoma"/>
          <w:b/>
          <w:sz w:val="22"/>
          <w:szCs w:val="22"/>
          <w:u w:val="single"/>
        </w:rPr>
      </w:pPr>
      <w:r>
        <w:rPr>
          <w:rFonts w:ascii="Tahoma" w:hAnsi="Tahoma" w:cs="Tahoma"/>
          <w:b/>
          <w:sz w:val="22"/>
          <w:szCs w:val="22"/>
          <w:u w:val="single"/>
        </w:rPr>
        <w:t xml:space="preserve">Unapproved </w:t>
      </w:r>
      <w:r w:rsidRPr="00950DBB">
        <w:rPr>
          <w:rFonts w:ascii="Tahoma" w:hAnsi="Tahoma" w:cs="Tahoma"/>
          <w:b/>
          <w:sz w:val="22"/>
          <w:szCs w:val="22"/>
          <w:u w:val="single"/>
        </w:rPr>
        <w:t>Minutes</w:t>
      </w:r>
    </w:p>
    <w:p w:rsidR="00474A3E" w:rsidRPr="00950DBB" w:rsidRDefault="00474A3E" w:rsidP="00D57AAE">
      <w:pPr>
        <w:jc w:val="both"/>
        <w:rPr>
          <w:rFonts w:ascii="Tahoma" w:hAnsi="Tahoma" w:cs="Tahoma"/>
          <w:sz w:val="22"/>
          <w:szCs w:val="22"/>
          <w:highlight w:val="yellow"/>
        </w:rPr>
      </w:pPr>
    </w:p>
    <w:p w:rsidR="00474A3E" w:rsidRDefault="00474A3E" w:rsidP="00D57AAE">
      <w:pPr>
        <w:jc w:val="both"/>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Timothy Csere, Mary Ann Dostaler, Ted Turner, </w:t>
      </w:r>
      <w:r w:rsidRPr="00004CB0">
        <w:rPr>
          <w:rFonts w:ascii="Tahoma" w:hAnsi="Tahoma" w:cs="Tahoma"/>
          <w:sz w:val="22"/>
          <w:szCs w:val="22"/>
        </w:rPr>
        <w:t>Tom O’Brien</w:t>
      </w:r>
      <w:r>
        <w:rPr>
          <w:rFonts w:ascii="Tahoma" w:hAnsi="Tahoma" w:cs="Tahoma"/>
          <w:sz w:val="22"/>
          <w:szCs w:val="22"/>
        </w:rPr>
        <w:t>, Patience Anderson and Matthew Walton.</w:t>
      </w:r>
    </w:p>
    <w:p w:rsidR="00474A3E" w:rsidRDefault="00474A3E" w:rsidP="00D57AAE">
      <w:pPr>
        <w:jc w:val="both"/>
        <w:rPr>
          <w:rFonts w:ascii="Tahoma" w:hAnsi="Tahoma" w:cs="Tahoma"/>
          <w:sz w:val="22"/>
          <w:szCs w:val="22"/>
        </w:rPr>
      </w:pPr>
    </w:p>
    <w:p w:rsidR="00474A3E" w:rsidRDefault="00474A3E" w:rsidP="00374E75">
      <w:pPr>
        <w:jc w:val="both"/>
        <w:outlineLvl w:val="0"/>
        <w:rPr>
          <w:rFonts w:ascii="Tahoma" w:hAnsi="Tahoma" w:cs="Tahoma"/>
          <w:sz w:val="22"/>
          <w:szCs w:val="22"/>
        </w:rPr>
      </w:pPr>
      <w:r w:rsidRPr="00157FA4">
        <w:rPr>
          <w:rFonts w:ascii="Tahoma" w:hAnsi="Tahoma" w:cs="Tahoma"/>
          <w:b/>
          <w:sz w:val="22"/>
          <w:szCs w:val="22"/>
        </w:rPr>
        <w:t>Member(s) Absent</w:t>
      </w:r>
      <w:r>
        <w:rPr>
          <w:rFonts w:ascii="Tahoma" w:hAnsi="Tahoma" w:cs="Tahoma"/>
          <w:sz w:val="22"/>
          <w:szCs w:val="22"/>
        </w:rPr>
        <w:t>: David Monighetti</w:t>
      </w:r>
    </w:p>
    <w:p w:rsidR="00474A3E" w:rsidRDefault="00474A3E" w:rsidP="00D57AAE">
      <w:pPr>
        <w:jc w:val="both"/>
        <w:rPr>
          <w:rFonts w:ascii="Tahoma" w:hAnsi="Tahoma" w:cs="Tahoma"/>
          <w:sz w:val="22"/>
          <w:szCs w:val="22"/>
        </w:rPr>
      </w:pPr>
    </w:p>
    <w:p w:rsidR="00474A3E" w:rsidRDefault="00474A3E" w:rsidP="00374E75">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w:t>
      </w:r>
      <w:r w:rsidRPr="002C70CC">
        <w:rPr>
          <w:rFonts w:ascii="Tahoma" w:hAnsi="Tahoma" w:cs="Tahoma"/>
          <w:sz w:val="22"/>
          <w:szCs w:val="22"/>
        </w:rPr>
        <w:t xml:space="preserve"> </w:t>
      </w:r>
    </w:p>
    <w:p w:rsidR="00474A3E" w:rsidRDefault="00474A3E" w:rsidP="00D57AAE">
      <w:pPr>
        <w:jc w:val="both"/>
        <w:rPr>
          <w:rFonts w:ascii="Tahoma" w:hAnsi="Tahoma" w:cs="Tahoma"/>
          <w:sz w:val="22"/>
          <w:szCs w:val="22"/>
        </w:rPr>
      </w:pPr>
    </w:p>
    <w:p w:rsidR="00474A3E" w:rsidRDefault="00474A3E"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Chairman Walton cal</w:t>
      </w:r>
      <w:r>
        <w:rPr>
          <w:rFonts w:ascii="Tahoma" w:hAnsi="Tahoma" w:cs="Tahoma"/>
          <w:b/>
          <w:sz w:val="22"/>
          <w:szCs w:val="22"/>
        </w:rPr>
        <w:t>led the meeting to order at 7:02</w:t>
      </w:r>
      <w:r w:rsidRPr="007622E9">
        <w:rPr>
          <w:rFonts w:ascii="Tahoma" w:hAnsi="Tahoma" w:cs="Tahoma"/>
          <w:b/>
          <w:sz w:val="22"/>
          <w:szCs w:val="22"/>
        </w:rPr>
        <w:t xml:space="preserve"> p.m. followed by the Pledge of Allegiance.</w:t>
      </w:r>
    </w:p>
    <w:p w:rsidR="00474A3E" w:rsidRDefault="00474A3E" w:rsidP="007622E9">
      <w:pPr>
        <w:ind w:left="540" w:hanging="540"/>
        <w:jc w:val="both"/>
        <w:rPr>
          <w:rFonts w:ascii="Tahoma" w:hAnsi="Tahoma" w:cs="Tahoma"/>
          <w:b/>
          <w:sz w:val="22"/>
          <w:szCs w:val="22"/>
        </w:rPr>
      </w:pPr>
      <w:r>
        <w:rPr>
          <w:rFonts w:ascii="Tahoma" w:hAnsi="Tahoma" w:cs="Tahoma"/>
          <w:b/>
          <w:sz w:val="22"/>
          <w:szCs w:val="22"/>
        </w:rPr>
        <w:tab/>
      </w:r>
    </w:p>
    <w:p w:rsidR="00474A3E" w:rsidRDefault="00474A3E" w:rsidP="0027103C">
      <w:pPr>
        <w:ind w:left="540" w:hanging="540"/>
        <w:jc w:val="both"/>
        <w:rPr>
          <w:rFonts w:ascii="Tahoma" w:hAnsi="Tahoma" w:cs="Tahoma"/>
          <w:sz w:val="22"/>
          <w:szCs w:val="22"/>
        </w:rPr>
      </w:pPr>
      <w:r>
        <w:rPr>
          <w:rFonts w:ascii="Tahoma" w:hAnsi="Tahoma" w:cs="Tahoma"/>
          <w:b/>
          <w:sz w:val="22"/>
          <w:szCs w:val="22"/>
        </w:rPr>
        <w:tab/>
      </w:r>
    </w:p>
    <w:p w:rsidR="00474A3E" w:rsidRPr="007622E9" w:rsidRDefault="00474A3E" w:rsidP="007622E9">
      <w:pPr>
        <w:ind w:left="540" w:hanging="540"/>
        <w:jc w:val="both"/>
        <w:rPr>
          <w:rFonts w:ascii="Tahoma" w:hAnsi="Tahoma" w:cs="Tahoma"/>
          <w:b/>
          <w:sz w:val="22"/>
          <w:szCs w:val="22"/>
        </w:rPr>
      </w:pPr>
      <w:r w:rsidRPr="007622E9">
        <w:rPr>
          <w:rFonts w:ascii="Tahoma" w:hAnsi="Tahoma" w:cs="Tahoma"/>
          <w:b/>
          <w:sz w:val="22"/>
          <w:szCs w:val="22"/>
        </w:rPr>
        <w:t>3.</w:t>
      </w:r>
      <w:r w:rsidRPr="007622E9">
        <w:rPr>
          <w:rFonts w:ascii="Tahoma" w:hAnsi="Tahoma" w:cs="Tahoma"/>
          <w:b/>
          <w:sz w:val="22"/>
          <w:szCs w:val="22"/>
        </w:rPr>
        <w:tab/>
        <w:t>Approval of Minutes</w:t>
      </w:r>
      <w:r>
        <w:rPr>
          <w:rFonts w:ascii="Tahoma" w:hAnsi="Tahoma" w:cs="Tahoma"/>
          <w:b/>
          <w:sz w:val="22"/>
          <w:szCs w:val="22"/>
        </w:rPr>
        <w:t xml:space="preserve"> of Meeting(s).</w:t>
      </w:r>
    </w:p>
    <w:p w:rsidR="00474A3E" w:rsidRDefault="00474A3E" w:rsidP="00526680">
      <w:pPr>
        <w:ind w:left="990" w:hanging="450"/>
        <w:jc w:val="both"/>
        <w:rPr>
          <w:rFonts w:ascii="Tahoma" w:hAnsi="Tahoma" w:cs="Tahoma"/>
          <w:i/>
          <w:sz w:val="22"/>
          <w:szCs w:val="22"/>
        </w:rPr>
      </w:pPr>
      <w:r w:rsidRPr="00157FA4">
        <w:rPr>
          <w:rFonts w:ascii="Tahoma" w:hAnsi="Tahoma" w:cs="Tahoma"/>
          <w:b/>
          <w:sz w:val="22"/>
          <w:szCs w:val="22"/>
        </w:rPr>
        <w:t>a</w:t>
      </w:r>
      <w:r>
        <w:rPr>
          <w:rFonts w:ascii="Tahoma" w:hAnsi="Tahoma" w:cs="Tahoma"/>
          <w:sz w:val="22"/>
          <w:szCs w:val="22"/>
        </w:rPr>
        <w:t>.</w:t>
      </w:r>
      <w:r>
        <w:rPr>
          <w:rFonts w:ascii="Tahoma" w:hAnsi="Tahoma" w:cs="Tahoma"/>
          <w:sz w:val="22"/>
          <w:szCs w:val="22"/>
        </w:rPr>
        <w:tab/>
      </w:r>
      <w:r>
        <w:rPr>
          <w:rFonts w:ascii="Tahoma" w:hAnsi="Tahoma" w:cs="Tahoma"/>
          <w:b/>
          <w:sz w:val="22"/>
          <w:szCs w:val="22"/>
        </w:rPr>
        <w:t>January 22</w:t>
      </w:r>
      <w:r w:rsidRPr="0027103C">
        <w:rPr>
          <w:rFonts w:ascii="Tahoma" w:hAnsi="Tahoma" w:cs="Tahoma"/>
          <w:b/>
          <w:sz w:val="22"/>
          <w:szCs w:val="22"/>
        </w:rPr>
        <w:t>, 2012</w:t>
      </w:r>
      <w:r>
        <w:rPr>
          <w:rFonts w:ascii="Tahoma" w:hAnsi="Tahoma" w:cs="Tahoma"/>
          <w:i/>
          <w:sz w:val="22"/>
          <w:szCs w:val="22"/>
        </w:rPr>
        <w:t xml:space="preserve"> – Tim Csere motioned to accept the revised draft of the minutes.  Motion seconded by Tom O’Brien.</w:t>
      </w:r>
    </w:p>
    <w:p w:rsidR="00474A3E" w:rsidRPr="00FA1FFD" w:rsidRDefault="00474A3E" w:rsidP="00374E75">
      <w:pPr>
        <w:ind w:left="990" w:hanging="450"/>
        <w:jc w:val="both"/>
        <w:outlineLvl w:val="0"/>
        <w:rPr>
          <w:rFonts w:ascii="Tahoma" w:hAnsi="Tahoma" w:cs="Tahoma"/>
          <w:i/>
          <w:sz w:val="22"/>
          <w:szCs w:val="22"/>
        </w:rPr>
      </w:pPr>
      <w:r>
        <w:rPr>
          <w:rFonts w:ascii="Tahoma" w:hAnsi="Tahoma" w:cs="Tahoma"/>
          <w:b/>
          <w:sz w:val="22"/>
          <w:szCs w:val="22"/>
        </w:rPr>
        <w:t xml:space="preserve">      Motion to approve the revised minutes:</w:t>
      </w:r>
      <w:r>
        <w:rPr>
          <w:rFonts w:ascii="Tahoma" w:hAnsi="Tahoma" w:cs="Tahoma"/>
          <w:i/>
          <w:sz w:val="22"/>
          <w:szCs w:val="22"/>
        </w:rPr>
        <w:t xml:space="preserve"> </w:t>
      </w:r>
      <w:r w:rsidRPr="0027103C">
        <w:rPr>
          <w:rFonts w:ascii="Tahoma" w:hAnsi="Tahoma" w:cs="Tahoma"/>
          <w:b/>
          <w:sz w:val="22"/>
          <w:szCs w:val="22"/>
        </w:rPr>
        <w:t>6-Yes</w:t>
      </w:r>
      <w:r>
        <w:rPr>
          <w:rFonts w:ascii="Tahoma" w:hAnsi="Tahoma" w:cs="Tahoma"/>
          <w:b/>
          <w:sz w:val="22"/>
          <w:szCs w:val="22"/>
        </w:rPr>
        <w:t>, 0-No, 1-Absent</w:t>
      </w:r>
    </w:p>
    <w:p w:rsidR="00474A3E" w:rsidRDefault="00474A3E" w:rsidP="009D1D2E">
      <w:pPr>
        <w:ind w:left="990" w:hanging="450"/>
        <w:jc w:val="both"/>
        <w:rPr>
          <w:rFonts w:ascii="Tahoma" w:hAnsi="Tahoma" w:cs="Tahoma"/>
          <w:sz w:val="22"/>
          <w:szCs w:val="22"/>
        </w:rPr>
      </w:pPr>
    </w:p>
    <w:p w:rsidR="00474A3E" w:rsidRDefault="00474A3E" w:rsidP="0027103C">
      <w:pPr>
        <w:tabs>
          <w:tab w:val="left" w:pos="7611"/>
        </w:tabs>
        <w:ind w:left="990" w:hanging="45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474A3E" w:rsidRDefault="00474A3E" w:rsidP="00370E0D">
      <w:pPr>
        <w:ind w:left="540" w:hanging="540"/>
        <w:jc w:val="both"/>
        <w:rPr>
          <w:rFonts w:ascii="Tahoma" w:hAnsi="Tahoma" w:cs="Tahoma"/>
          <w:sz w:val="22"/>
          <w:szCs w:val="22"/>
        </w:rPr>
      </w:pPr>
      <w:r w:rsidRPr="007622E9">
        <w:rPr>
          <w:rFonts w:ascii="Tahoma" w:hAnsi="Tahoma" w:cs="Tahoma"/>
          <w:b/>
          <w:sz w:val="22"/>
          <w:szCs w:val="22"/>
        </w:rPr>
        <w:t>4.</w:t>
      </w:r>
      <w:r w:rsidRPr="007622E9">
        <w:rPr>
          <w:rFonts w:ascii="Tahoma" w:hAnsi="Tahoma" w:cs="Tahoma"/>
          <w:b/>
          <w:sz w:val="22"/>
          <w:szCs w:val="22"/>
        </w:rPr>
        <w:tab/>
        <w:t>Public Remarks</w:t>
      </w:r>
      <w:r>
        <w:rPr>
          <w:rFonts w:ascii="Tahoma" w:hAnsi="Tahoma" w:cs="Tahoma"/>
          <w:b/>
          <w:sz w:val="22"/>
          <w:szCs w:val="22"/>
        </w:rPr>
        <w:t xml:space="preserve"> – </w:t>
      </w:r>
      <w:r>
        <w:rPr>
          <w:rFonts w:ascii="Tahoma" w:hAnsi="Tahoma" w:cs="Tahoma"/>
          <w:sz w:val="22"/>
          <w:szCs w:val="22"/>
        </w:rPr>
        <w:t>None</w:t>
      </w:r>
    </w:p>
    <w:p w:rsidR="00474A3E" w:rsidRPr="00370E0D" w:rsidRDefault="00474A3E" w:rsidP="00370E0D">
      <w:pPr>
        <w:ind w:left="540" w:hanging="540"/>
        <w:jc w:val="both"/>
        <w:rPr>
          <w:rFonts w:ascii="Tahoma" w:hAnsi="Tahoma" w:cs="Tahoma"/>
          <w:sz w:val="22"/>
          <w:szCs w:val="22"/>
        </w:rPr>
      </w:pPr>
    </w:p>
    <w:p w:rsidR="00474A3E" w:rsidRPr="00636BF3" w:rsidRDefault="00474A3E" w:rsidP="00FA414C">
      <w:pPr>
        <w:ind w:left="540" w:hanging="540"/>
        <w:jc w:val="both"/>
        <w:rPr>
          <w:rFonts w:ascii="Tahoma" w:hAnsi="Tahoma" w:cs="Tahoma"/>
          <w:sz w:val="22"/>
          <w:szCs w:val="22"/>
        </w:rPr>
      </w:pPr>
      <w:r>
        <w:rPr>
          <w:rFonts w:ascii="Tahoma" w:hAnsi="Tahoma" w:cs="Tahoma"/>
          <w:b/>
          <w:sz w:val="22"/>
          <w:szCs w:val="22"/>
        </w:rPr>
        <w:t>5.</w:t>
      </w:r>
      <w:r>
        <w:rPr>
          <w:rFonts w:ascii="Tahoma" w:hAnsi="Tahoma" w:cs="Tahoma"/>
          <w:b/>
          <w:sz w:val="22"/>
          <w:szCs w:val="22"/>
        </w:rPr>
        <w:tab/>
        <w:t xml:space="preserve">Correspondence – </w:t>
      </w:r>
      <w:r>
        <w:rPr>
          <w:rFonts w:ascii="Tahoma" w:hAnsi="Tahoma" w:cs="Tahoma"/>
          <w:sz w:val="22"/>
          <w:szCs w:val="22"/>
        </w:rPr>
        <w:t>FY 2012 annual audit- Jeff Jylkka submitted the audit report and provided highlights.  Mary Ann Dostaler informed the board of a workshop that the Connecticut Conference of Municipalities is having on March 8</w:t>
      </w:r>
      <w:r w:rsidRPr="00786714">
        <w:rPr>
          <w:rFonts w:ascii="Tahoma" w:hAnsi="Tahoma" w:cs="Tahoma"/>
          <w:sz w:val="22"/>
          <w:szCs w:val="22"/>
          <w:vertAlign w:val="superscript"/>
        </w:rPr>
        <w:t>th</w:t>
      </w:r>
      <w:r>
        <w:rPr>
          <w:rFonts w:ascii="Tahoma" w:hAnsi="Tahoma" w:cs="Tahoma"/>
          <w:sz w:val="22"/>
          <w:szCs w:val="22"/>
        </w:rPr>
        <w:t xml:space="preserve"> and a meet and greet on February 25</w:t>
      </w:r>
      <w:r w:rsidRPr="007E333F">
        <w:rPr>
          <w:rFonts w:ascii="Tahoma" w:hAnsi="Tahoma" w:cs="Tahoma"/>
          <w:sz w:val="22"/>
          <w:szCs w:val="22"/>
          <w:vertAlign w:val="superscript"/>
        </w:rPr>
        <w:t>th</w:t>
      </w:r>
      <w:r>
        <w:rPr>
          <w:rFonts w:ascii="Tahoma" w:hAnsi="Tahoma" w:cs="Tahoma"/>
          <w:sz w:val="22"/>
          <w:szCs w:val="22"/>
        </w:rPr>
        <w:t xml:space="preserve"> with the town department heads.</w:t>
      </w:r>
    </w:p>
    <w:p w:rsidR="00474A3E" w:rsidRDefault="00474A3E" w:rsidP="007622E9">
      <w:pPr>
        <w:ind w:left="540" w:hanging="540"/>
        <w:jc w:val="both"/>
        <w:rPr>
          <w:rFonts w:ascii="Tahoma" w:hAnsi="Tahoma" w:cs="Tahoma"/>
          <w:sz w:val="22"/>
          <w:szCs w:val="22"/>
        </w:rPr>
      </w:pPr>
    </w:p>
    <w:p w:rsidR="00474A3E" w:rsidRDefault="00474A3E" w:rsidP="0027103C">
      <w:pPr>
        <w:ind w:left="540" w:hanging="540"/>
        <w:jc w:val="both"/>
        <w:rPr>
          <w:rFonts w:ascii="Tahoma" w:hAnsi="Tahoma" w:cs="Tahoma"/>
          <w:sz w:val="22"/>
          <w:szCs w:val="22"/>
        </w:rPr>
      </w:pPr>
      <w:r>
        <w:rPr>
          <w:rFonts w:ascii="Tahoma" w:hAnsi="Tahoma" w:cs="Tahoma"/>
          <w:b/>
          <w:sz w:val="22"/>
          <w:szCs w:val="22"/>
        </w:rPr>
        <w:t xml:space="preserve">6.     Special Presentations – </w:t>
      </w:r>
      <w:r>
        <w:rPr>
          <w:rFonts w:ascii="Tahoma" w:hAnsi="Tahoma" w:cs="Tahoma"/>
          <w:sz w:val="22"/>
          <w:szCs w:val="22"/>
        </w:rPr>
        <w:t>Cohn Reznich to present the FY 2012 Audit – Auditors from Cohn &amp; Reznick presented highlights of the audit as well as recommendations and new accounting standards.</w:t>
      </w:r>
    </w:p>
    <w:p w:rsidR="00474A3E" w:rsidRPr="002A09E0" w:rsidRDefault="00474A3E" w:rsidP="0027103C">
      <w:pPr>
        <w:ind w:left="540" w:hanging="540"/>
        <w:jc w:val="both"/>
        <w:rPr>
          <w:rFonts w:ascii="Tahoma" w:hAnsi="Tahoma" w:cs="Tahoma"/>
          <w:b/>
          <w:sz w:val="22"/>
          <w:szCs w:val="22"/>
        </w:rPr>
      </w:pPr>
    </w:p>
    <w:p w:rsidR="00474A3E" w:rsidRPr="007622E9" w:rsidRDefault="00474A3E" w:rsidP="007622E9">
      <w:pPr>
        <w:ind w:left="540" w:hanging="540"/>
        <w:jc w:val="both"/>
        <w:rPr>
          <w:rFonts w:ascii="Tahoma" w:hAnsi="Tahoma" w:cs="Tahoma"/>
          <w:b/>
          <w:sz w:val="22"/>
          <w:szCs w:val="22"/>
        </w:rPr>
      </w:pPr>
      <w:r>
        <w:rPr>
          <w:rFonts w:ascii="Tahoma" w:hAnsi="Tahoma" w:cs="Tahoma"/>
          <w:b/>
          <w:sz w:val="22"/>
          <w:szCs w:val="22"/>
        </w:rPr>
        <w:t>7.</w:t>
      </w:r>
      <w:r>
        <w:rPr>
          <w:rFonts w:ascii="Tahoma" w:hAnsi="Tahoma" w:cs="Tahoma"/>
          <w:b/>
          <w:sz w:val="22"/>
          <w:szCs w:val="22"/>
        </w:rPr>
        <w:tab/>
        <w:t>Status Reports (Financial)</w:t>
      </w:r>
    </w:p>
    <w:p w:rsidR="00474A3E" w:rsidRDefault="00474A3E" w:rsidP="00636BF3">
      <w:pPr>
        <w:ind w:left="990" w:hanging="450"/>
        <w:jc w:val="both"/>
        <w:rPr>
          <w:rFonts w:ascii="Tahoma" w:hAnsi="Tahoma" w:cs="Tahoma"/>
          <w:sz w:val="22"/>
          <w:szCs w:val="22"/>
        </w:rPr>
      </w:pPr>
      <w:r>
        <w:rPr>
          <w:rFonts w:ascii="Tahoma" w:hAnsi="Tahoma" w:cs="Tahoma"/>
          <w:sz w:val="22"/>
          <w:szCs w:val="22"/>
        </w:rPr>
        <w:t>a. 2012-2013 Revenues -  Jeff Jylkka provided an overview of the 2012-2013 revenues.</w:t>
      </w:r>
    </w:p>
    <w:p w:rsidR="00474A3E" w:rsidRDefault="00474A3E" w:rsidP="00636BF3">
      <w:pPr>
        <w:ind w:left="990" w:hanging="450"/>
        <w:jc w:val="both"/>
        <w:rPr>
          <w:rFonts w:ascii="Tahoma" w:hAnsi="Tahoma" w:cs="Tahoma"/>
          <w:sz w:val="22"/>
          <w:szCs w:val="22"/>
        </w:rPr>
      </w:pPr>
    </w:p>
    <w:p w:rsidR="00474A3E" w:rsidRDefault="00474A3E" w:rsidP="00636BF3">
      <w:pPr>
        <w:ind w:left="990" w:hanging="450"/>
        <w:jc w:val="both"/>
        <w:rPr>
          <w:rFonts w:ascii="Tahoma" w:hAnsi="Tahoma" w:cs="Tahoma"/>
          <w:sz w:val="22"/>
          <w:szCs w:val="22"/>
        </w:rPr>
      </w:pPr>
      <w:r>
        <w:rPr>
          <w:rFonts w:ascii="Tahoma" w:hAnsi="Tahoma" w:cs="Tahoma"/>
          <w:sz w:val="22"/>
          <w:szCs w:val="22"/>
        </w:rPr>
        <w:t>b. 2012-2013 Expenditures -  Jeff Jylkka provided an overview of the 2012-2013 expenditures.</w:t>
      </w:r>
    </w:p>
    <w:p w:rsidR="00474A3E" w:rsidRDefault="00474A3E" w:rsidP="00636BF3">
      <w:pPr>
        <w:ind w:left="990" w:hanging="450"/>
        <w:jc w:val="both"/>
        <w:rPr>
          <w:rFonts w:ascii="Tahoma" w:hAnsi="Tahoma" w:cs="Tahoma"/>
          <w:sz w:val="22"/>
          <w:szCs w:val="22"/>
        </w:rPr>
      </w:pPr>
    </w:p>
    <w:p w:rsidR="00474A3E" w:rsidRDefault="00474A3E" w:rsidP="007622E9">
      <w:pPr>
        <w:ind w:left="540" w:hanging="540"/>
        <w:jc w:val="both"/>
        <w:rPr>
          <w:rFonts w:ascii="Tahoma" w:hAnsi="Tahoma" w:cs="Tahoma"/>
          <w:sz w:val="22"/>
          <w:szCs w:val="22"/>
        </w:rPr>
      </w:pPr>
    </w:p>
    <w:p w:rsidR="00474A3E" w:rsidRPr="008F265F" w:rsidRDefault="00474A3E" w:rsidP="007622E9">
      <w:pPr>
        <w:ind w:left="540" w:hanging="540"/>
        <w:jc w:val="both"/>
        <w:rPr>
          <w:rFonts w:ascii="Tahoma" w:hAnsi="Tahoma" w:cs="Tahoma"/>
          <w:sz w:val="22"/>
          <w:szCs w:val="22"/>
        </w:rPr>
      </w:pPr>
      <w:r w:rsidRPr="007622E9">
        <w:rPr>
          <w:rFonts w:ascii="Tahoma" w:hAnsi="Tahoma" w:cs="Tahoma"/>
          <w:b/>
          <w:sz w:val="22"/>
          <w:szCs w:val="22"/>
        </w:rPr>
        <w:t>8.</w:t>
      </w:r>
      <w:r w:rsidRPr="007622E9">
        <w:rPr>
          <w:rFonts w:ascii="Tahoma" w:hAnsi="Tahoma" w:cs="Tahoma"/>
          <w:b/>
          <w:sz w:val="22"/>
          <w:szCs w:val="22"/>
        </w:rPr>
        <w:tab/>
        <w:t>Financial Transactions</w:t>
      </w:r>
      <w:r>
        <w:rPr>
          <w:rFonts w:ascii="Tahoma" w:hAnsi="Tahoma" w:cs="Tahoma"/>
          <w:b/>
          <w:sz w:val="22"/>
          <w:szCs w:val="22"/>
        </w:rPr>
        <w:t xml:space="preserve">- </w:t>
      </w:r>
      <w:r>
        <w:rPr>
          <w:rFonts w:ascii="Tahoma" w:hAnsi="Tahoma" w:cs="Tahoma"/>
          <w:sz w:val="22"/>
          <w:szCs w:val="22"/>
        </w:rPr>
        <w:t>None</w:t>
      </w:r>
    </w:p>
    <w:p w:rsidR="00474A3E" w:rsidRDefault="00474A3E" w:rsidP="007622E9">
      <w:pPr>
        <w:ind w:left="540" w:hanging="540"/>
        <w:jc w:val="both"/>
        <w:rPr>
          <w:rFonts w:ascii="Tahoma" w:hAnsi="Tahoma" w:cs="Tahoma"/>
          <w:sz w:val="22"/>
          <w:szCs w:val="22"/>
        </w:rPr>
      </w:pPr>
      <w:r>
        <w:rPr>
          <w:rFonts w:ascii="Tahoma" w:hAnsi="Tahoma" w:cs="Tahoma"/>
          <w:sz w:val="22"/>
          <w:szCs w:val="22"/>
        </w:rPr>
        <w:t xml:space="preserve">       </w:t>
      </w:r>
    </w:p>
    <w:p w:rsidR="00474A3E" w:rsidRDefault="00474A3E" w:rsidP="00DC37D8">
      <w:pPr>
        <w:ind w:left="540" w:hanging="540"/>
        <w:jc w:val="both"/>
        <w:rPr>
          <w:rFonts w:ascii="Tahoma" w:hAnsi="Tahoma" w:cs="Tahoma"/>
          <w:b/>
          <w:sz w:val="22"/>
          <w:szCs w:val="22"/>
        </w:rPr>
      </w:pPr>
      <w:r>
        <w:rPr>
          <w:rFonts w:ascii="Tahoma" w:hAnsi="Tahoma" w:cs="Tahoma"/>
          <w:b/>
          <w:sz w:val="22"/>
          <w:szCs w:val="22"/>
        </w:rPr>
        <w:t>9.</w:t>
      </w:r>
      <w:r>
        <w:rPr>
          <w:rFonts w:ascii="Tahoma" w:hAnsi="Tahoma" w:cs="Tahoma"/>
          <w:b/>
          <w:sz w:val="22"/>
          <w:szCs w:val="22"/>
        </w:rPr>
        <w:tab/>
        <w:t>Continued Business –</w:t>
      </w:r>
    </w:p>
    <w:p w:rsidR="00474A3E" w:rsidRDefault="00474A3E" w:rsidP="00DC37D8">
      <w:pPr>
        <w:ind w:left="540" w:hanging="540"/>
        <w:jc w:val="both"/>
        <w:rPr>
          <w:rFonts w:ascii="Tahoma" w:hAnsi="Tahoma" w:cs="Tahoma"/>
          <w:b/>
          <w:sz w:val="22"/>
          <w:szCs w:val="22"/>
        </w:rPr>
      </w:pPr>
    </w:p>
    <w:p w:rsidR="00474A3E" w:rsidRPr="000F1AE9" w:rsidRDefault="00474A3E" w:rsidP="007E333F">
      <w:pPr>
        <w:numPr>
          <w:ilvl w:val="0"/>
          <w:numId w:val="46"/>
        </w:numPr>
        <w:jc w:val="both"/>
        <w:rPr>
          <w:rFonts w:ascii="Tahoma" w:hAnsi="Tahoma" w:cs="Tahoma"/>
          <w:b/>
          <w:sz w:val="22"/>
          <w:szCs w:val="22"/>
        </w:rPr>
      </w:pPr>
      <w:r>
        <w:rPr>
          <w:rFonts w:ascii="Tahoma" w:hAnsi="Tahoma" w:cs="Tahoma"/>
          <w:b/>
          <w:sz w:val="22"/>
          <w:szCs w:val="22"/>
        </w:rPr>
        <w:t xml:space="preserve"> Capital Policy – </w:t>
      </w:r>
      <w:r>
        <w:rPr>
          <w:rFonts w:ascii="Tahoma" w:hAnsi="Tahoma" w:cs="Tahoma"/>
          <w:sz w:val="22"/>
          <w:szCs w:val="22"/>
        </w:rPr>
        <w:t>Jeff Jylka stated that they are still working on the budget policy and when it is complete, a subcommittee will be formed to work on the capital policy.</w:t>
      </w:r>
    </w:p>
    <w:p w:rsidR="00474A3E" w:rsidRPr="000F1AE9" w:rsidRDefault="00474A3E" w:rsidP="007E333F">
      <w:pPr>
        <w:numPr>
          <w:ilvl w:val="0"/>
          <w:numId w:val="46"/>
        </w:numPr>
        <w:jc w:val="both"/>
        <w:rPr>
          <w:rFonts w:ascii="Tahoma" w:hAnsi="Tahoma" w:cs="Tahoma"/>
          <w:b/>
          <w:sz w:val="22"/>
          <w:szCs w:val="22"/>
        </w:rPr>
      </w:pPr>
      <w:r>
        <w:rPr>
          <w:rFonts w:ascii="Tahoma" w:hAnsi="Tahoma" w:cs="Tahoma"/>
          <w:b/>
          <w:sz w:val="22"/>
          <w:szCs w:val="22"/>
        </w:rPr>
        <w:t xml:space="preserve">Fines/Penalties – </w:t>
      </w:r>
      <w:r>
        <w:rPr>
          <w:rFonts w:ascii="Tahoma" w:hAnsi="Tahoma" w:cs="Tahoma"/>
          <w:sz w:val="22"/>
          <w:szCs w:val="22"/>
        </w:rPr>
        <w:t>The town manager is still attending meetings and will present new information at the next meeting.</w:t>
      </w:r>
    </w:p>
    <w:p w:rsidR="00474A3E" w:rsidRDefault="00474A3E" w:rsidP="007E333F">
      <w:pPr>
        <w:numPr>
          <w:ilvl w:val="0"/>
          <w:numId w:val="46"/>
        </w:numPr>
        <w:jc w:val="both"/>
        <w:rPr>
          <w:rFonts w:ascii="Tahoma" w:hAnsi="Tahoma" w:cs="Tahoma"/>
          <w:b/>
          <w:sz w:val="22"/>
          <w:szCs w:val="22"/>
        </w:rPr>
      </w:pPr>
      <w:r>
        <w:rPr>
          <w:rFonts w:ascii="Tahoma" w:hAnsi="Tahoma" w:cs="Tahoma"/>
          <w:b/>
          <w:sz w:val="22"/>
          <w:szCs w:val="22"/>
        </w:rPr>
        <w:t xml:space="preserve">2013-2014 Budget – </w:t>
      </w:r>
      <w:r>
        <w:rPr>
          <w:rFonts w:ascii="Tahoma" w:hAnsi="Tahoma" w:cs="Tahoma"/>
          <w:sz w:val="22"/>
          <w:szCs w:val="22"/>
        </w:rPr>
        <w:t>The Governors proposed FY 2014 budget was presented to the board by Jeff Jylkka and discussed.  Mary Ann Dostaler discussed the amendments made to the Citizens Guide and her goal for having the guide finalized and possibly voted on before the public forum on March 19</w:t>
      </w:r>
      <w:r w:rsidRPr="00D242D6">
        <w:rPr>
          <w:rFonts w:ascii="Tahoma" w:hAnsi="Tahoma" w:cs="Tahoma"/>
          <w:sz w:val="22"/>
          <w:szCs w:val="22"/>
          <w:vertAlign w:val="superscript"/>
        </w:rPr>
        <w:t>th</w:t>
      </w:r>
      <w:r>
        <w:rPr>
          <w:rFonts w:ascii="Tahoma" w:hAnsi="Tahoma" w:cs="Tahoma"/>
          <w:sz w:val="22"/>
          <w:szCs w:val="22"/>
        </w:rPr>
        <w:t>.  Mary Ann informed the board members that she is working with the Board of Education committee members on constructing a similar guide for the school budget.  Tim Csere stated that he sent the superintendents preliminary budget report to the BOF members.</w:t>
      </w:r>
    </w:p>
    <w:p w:rsidR="00474A3E" w:rsidRDefault="00474A3E" w:rsidP="00DC37D8">
      <w:pPr>
        <w:ind w:left="540" w:hanging="540"/>
        <w:jc w:val="both"/>
        <w:rPr>
          <w:rFonts w:ascii="Tahoma" w:hAnsi="Tahoma" w:cs="Tahoma"/>
          <w:b/>
          <w:sz w:val="22"/>
          <w:szCs w:val="22"/>
        </w:rPr>
      </w:pPr>
    </w:p>
    <w:p w:rsidR="00474A3E" w:rsidRDefault="00474A3E" w:rsidP="00DC37D8">
      <w:pPr>
        <w:ind w:left="540" w:hanging="540"/>
        <w:jc w:val="both"/>
        <w:rPr>
          <w:rFonts w:ascii="Tahoma" w:hAnsi="Tahoma" w:cs="Tahoma"/>
          <w:b/>
          <w:sz w:val="22"/>
          <w:szCs w:val="22"/>
        </w:rPr>
      </w:pPr>
    </w:p>
    <w:p w:rsidR="00474A3E" w:rsidRDefault="00474A3E" w:rsidP="00633924">
      <w:pPr>
        <w:jc w:val="both"/>
        <w:rPr>
          <w:rFonts w:ascii="Tahoma" w:hAnsi="Tahoma" w:cs="Tahoma"/>
          <w:b/>
          <w:sz w:val="22"/>
          <w:szCs w:val="22"/>
        </w:rPr>
      </w:pPr>
      <w:r>
        <w:rPr>
          <w:rFonts w:ascii="Tahoma" w:hAnsi="Tahoma" w:cs="Tahoma"/>
          <w:b/>
          <w:sz w:val="22"/>
          <w:szCs w:val="22"/>
        </w:rPr>
        <w:t>10.</w:t>
      </w:r>
      <w:r>
        <w:rPr>
          <w:rFonts w:ascii="Tahoma" w:hAnsi="Tahoma" w:cs="Tahoma"/>
          <w:b/>
          <w:sz w:val="22"/>
          <w:szCs w:val="22"/>
        </w:rPr>
        <w:tab/>
        <w:t>New Business -</w:t>
      </w:r>
      <w:r>
        <w:rPr>
          <w:rFonts w:ascii="Tahoma" w:hAnsi="Tahoma" w:cs="Tahoma"/>
          <w:b/>
          <w:sz w:val="22"/>
          <w:szCs w:val="22"/>
        </w:rPr>
        <w:tab/>
      </w:r>
    </w:p>
    <w:p w:rsidR="00474A3E" w:rsidRDefault="00474A3E" w:rsidP="0077696B">
      <w:pPr>
        <w:ind w:left="540" w:hanging="540"/>
        <w:jc w:val="both"/>
        <w:rPr>
          <w:rFonts w:ascii="Tahoma" w:hAnsi="Tahoma" w:cs="Tahoma"/>
          <w:b/>
          <w:sz w:val="22"/>
          <w:szCs w:val="22"/>
        </w:rPr>
      </w:pPr>
    </w:p>
    <w:p w:rsidR="00474A3E" w:rsidRDefault="00474A3E" w:rsidP="007622E9">
      <w:pPr>
        <w:numPr>
          <w:ilvl w:val="0"/>
          <w:numId w:val="47"/>
        </w:numPr>
        <w:ind w:left="540" w:hanging="540"/>
        <w:jc w:val="both"/>
        <w:rPr>
          <w:rFonts w:ascii="Tahoma" w:hAnsi="Tahoma" w:cs="Tahoma"/>
          <w:sz w:val="22"/>
          <w:szCs w:val="22"/>
        </w:rPr>
      </w:pPr>
      <w:r w:rsidRPr="000F1AE9">
        <w:rPr>
          <w:rFonts w:ascii="Tahoma" w:hAnsi="Tahoma" w:cs="Tahoma"/>
          <w:b/>
          <w:sz w:val="22"/>
          <w:szCs w:val="22"/>
        </w:rPr>
        <w:t xml:space="preserve">Fire pumper bid update – </w:t>
      </w:r>
      <w:r w:rsidRPr="000F1AE9">
        <w:rPr>
          <w:rFonts w:ascii="Tahoma" w:hAnsi="Tahoma" w:cs="Tahoma"/>
          <w:sz w:val="22"/>
          <w:szCs w:val="22"/>
        </w:rPr>
        <w:t>Jeff Jylkka advised the board that a notice was posted on February 4</w:t>
      </w:r>
      <w:r w:rsidRPr="000F1AE9">
        <w:rPr>
          <w:rFonts w:ascii="Tahoma" w:hAnsi="Tahoma" w:cs="Tahoma"/>
          <w:sz w:val="22"/>
          <w:szCs w:val="22"/>
          <w:vertAlign w:val="superscript"/>
        </w:rPr>
        <w:t>th</w:t>
      </w:r>
      <w:r w:rsidRPr="000F1AE9">
        <w:rPr>
          <w:rFonts w:ascii="Tahoma" w:hAnsi="Tahoma" w:cs="Tahoma"/>
          <w:sz w:val="22"/>
          <w:szCs w:val="22"/>
        </w:rPr>
        <w:t xml:space="preserve"> stating that the</w:t>
      </w:r>
      <w:r>
        <w:rPr>
          <w:rFonts w:ascii="Tahoma" w:hAnsi="Tahoma" w:cs="Tahoma"/>
          <w:sz w:val="22"/>
          <w:szCs w:val="22"/>
        </w:rPr>
        <w:t xml:space="preserve"> deadline for the </w:t>
      </w:r>
      <w:r w:rsidRPr="000F1AE9">
        <w:rPr>
          <w:rFonts w:ascii="Tahoma" w:hAnsi="Tahoma" w:cs="Tahoma"/>
          <w:sz w:val="22"/>
          <w:szCs w:val="22"/>
        </w:rPr>
        <w:t xml:space="preserve">proposals </w:t>
      </w:r>
      <w:r>
        <w:rPr>
          <w:rFonts w:ascii="Tahoma" w:hAnsi="Tahoma" w:cs="Tahoma"/>
          <w:sz w:val="22"/>
          <w:szCs w:val="22"/>
        </w:rPr>
        <w:t>is March 4</w:t>
      </w:r>
      <w:r w:rsidRPr="000F1AE9">
        <w:rPr>
          <w:rFonts w:ascii="Tahoma" w:hAnsi="Tahoma" w:cs="Tahoma"/>
          <w:sz w:val="22"/>
          <w:szCs w:val="22"/>
          <w:vertAlign w:val="superscript"/>
        </w:rPr>
        <w:t>th</w:t>
      </w:r>
      <w:r>
        <w:rPr>
          <w:rFonts w:ascii="Tahoma" w:hAnsi="Tahoma" w:cs="Tahoma"/>
          <w:sz w:val="22"/>
          <w:szCs w:val="22"/>
        </w:rPr>
        <w:t>.</w:t>
      </w:r>
    </w:p>
    <w:p w:rsidR="00474A3E" w:rsidRDefault="00474A3E" w:rsidP="007622E9">
      <w:pPr>
        <w:numPr>
          <w:ilvl w:val="0"/>
          <w:numId w:val="47"/>
        </w:numPr>
        <w:ind w:left="540" w:hanging="540"/>
        <w:jc w:val="both"/>
        <w:rPr>
          <w:rFonts w:ascii="Tahoma" w:hAnsi="Tahoma" w:cs="Tahoma"/>
          <w:sz w:val="22"/>
          <w:szCs w:val="22"/>
        </w:rPr>
      </w:pPr>
      <w:r>
        <w:rPr>
          <w:rFonts w:ascii="Tahoma" w:hAnsi="Tahoma" w:cs="Tahoma"/>
          <w:b/>
          <w:sz w:val="22"/>
          <w:szCs w:val="22"/>
        </w:rPr>
        <w:t>High School Renovation project update –</w:t>
      </w:r>
      <w:r>
        <w:rPr>
          <w:rFonts w:ascii="Tahoma" w:hAnsi="Tahoma" w:cs="Tahoma"/>
          <w:sz w:val="22"/>
          <w:szCs w:val="22"/>
        </w:rPr>
        <w:t xml:space="preserve"> Jeff Jylkka stated that he received correspondence from Michelle Barber indicating that they were changing the date of the meeting to possibly April 9</w:t>
      </w:r>
      <w:r w:rsidRPr="00633924">
        <w:rPr>
          <w:rFonts w:ascii="Tahoma" w:hAnsi="Tahoma" w:cs="Tahoma"/>
          <w:sz w:val="22"/>
          <w:szCs w:val="22"/>
          <w:vertAlign w:val="superscript"/>
        </w:rPr>
        <w:t>th</w:t>
      </w:r>
      <w:r>
        <w:rPr>
          <w:rFonts w:ascii="Tahoma" w:hAnsi="Tahoma" w:cs="Tahoma"/>
          <w:sz w:val="22"/>
          <w:szCs w:val="22"/>
        </w:rPr>
        <w:t>.  Five members of the Board of Finance attended last Thursday’s meeting and they discussed inviting the Town Council, Board of Finance and the Board of Education to the Feb 21</w:t>
      </w:r>
      <w:r w:rsidRPr="00633924">
        <w:rPr>
          <w:rFonts w:ascii="Tahoma" w:hAnsi="Tahoma" w:cs="Tahoma"/>
          <w:sz w:val="22"/>
          <w:szCs w:val="22"/>
          <w:vertAlign w:val="superscript"/>
        </w:rPr>
        <w:t>st</w:t>
      </w:r>
      <w:r>
        <w:rPr>
          <w:rFonts w:ascii="Tahoma" w:hAnsi="Tahoma" w:cs="Tahoma"/>
          <w:sz w:val="22"/>
          <w:szCs w:val="22"/>
        </w:rPr>
        <w:t xml:space="preserve"> meeting to provide everyone with information about upcoming events regarding the project.</w:t>
      </w:r>
    </w:p>
    <w:p w:rsidR="00474A3E" w:rsidRPr="000F1AE9" w:rsidRDefault="00474A3E" w:rsidP="009C195B">
      <w:pPr>
        <w:ind w:left="540"/>
        <w:jc w:val="both"/>
        <w:rPr>
          <w:rFonts w:ascii="Tahoma" w:hAnsi="Tahoma" w:cs="Tahoma"/>
          <w:sz w:val="22"/>
          <w:szCs w:val="22"/>
        </w:rPr>
      </w:pPr>
    </w:p>
    <w:p w:rsidR="00474A3E" w:rsidRDefault="00474A3E" w:rsidP="007622E9">
      <w:pPr>
        <w:numPr>
          <w:ilvl w:val="0"/>
          <w:numId w:val="47"/>
        </w:numPr>
        <w:ind w:left="540" w:hanging="540"/>
        <w:jc w:val="both"/>
        <w:rPr>
          <w:rFonts w:ascii="Tahoma" w:hAnsi="Tahoma" w:cs="Tahoma"/>
          <w:sz w:val="22"/>
          <w:szCs w:val="22"/>
        </w:rPr>
      </w:pPr>
      <w:r>
        <w:rPr>
          <w:rFonts w:ascii="Tahoma" w:hAnsi="Tahoma" w:cs="Tahoma"/>
          <w:b/>
          <w:sz w:val="22"/>
          <w:szCs w:val="22"/>
        </w:rPr>
        <w:t xml:space="preserve">Jt. Facility DAF Replacement – </w:t>
      </w:r>
      <w:r>
        <w:rPr>
          <w:rFonts w:ascii="Tahoma" w:hAnsi="Tahoma" w:cs="Tahoma"/>
          <w:sz w:val="22"/>
          <w:szCs w:val="22"/>
        </w:rPr>
        <w:t>Jeff Jylkka received an email stating that the Jt. Facility has submitted a request for a STEEP grant for DAF Replacement.  Jeff stated that if the grant is denied, a small bond would be the next step.</w:t>
      </w:r>
      <w:r w:rsidRPr="000F1AE9">
        <w:rPr>
          <w:rFonts w:ascii="Tahoma" w:hAnsi="Tahoma" w:cs="Tahoma"/>
          <w:sz w:val="22"/>
          <w:szCs w:val="22"/>
        </w:rPr>
        <w:t xml:space="preserve"> </w:t>
      </w:r>
    </w:p>
    <w:p w:rsidR="00474A3E" w:rsidRDefault="00474A3E" w:rsidP="009C195B">
      <w:pPr>
        <w:pStyle w:val="ListParagraph"/>
        <w:rPr>
          <w:rFonts w:ascii="Tahoma" w:hAnsi="Tahoma" w:cs="Tahoma"/>
          <w:sz w:val="22"/>
          <w:szCs w:val="22"/>
        </w:rPr>
      </w:pPr>
    </w:p>
    <w:p w:rsidR="00474A3E" w:rsidRDefault="00474A3E" w:rsidP="009C195B">
      <w:pPr>
        <w:ind w:left="90"/>
        <w:jc w:val="both"/>
        <w:rPr>
          <w:rFonts w:ascii="Tahoma" w:hAnsi="Tahoma" w:cs="Tahoma"/>
          <w:sz w:val="22"/>
          <w:szCs w:val="22"/>
        </w:rPr>
      </w:pPr>
    </w:p>
    <w:p w:rsidR="00474A3E" w:rsidRPr="000F1AE9" w:rsidRDefault="00474A3E" w:rsidP="009C195B">
      <w:pPr>
        <w:numPr>
          <w:ilvl w:val="0"/>
          <w:numId w:val="48"/>
        </w:numPr>
        <w:jc w:val="both"/>
        <w:rPr>
          <w:rFonts w:ascii="Tahoma" w:hAnsi="Tahoma" w:cs="Tahoma"/>
          <w:sz w:val="22"/>
          <w:szCs w:val="22"/>
        </w:rPr>
      </w:pPr>
      <w:r>
        <w:rPr>
          <w:rFonts w:ascii="Tahoma" w:hAnsi="Tahoma" w:cs="Tahoma"/>
          <w:b/>
          <w:sz w:val="22"/>
          <w:szCs w:val="22"/>
        </w:rPr>
        <w:t>Liaiso</w:t>
      </w:r>
      <w:r w:rsidRPr="000F1AE9">
        <w:rPr>
          <w:rFonts w:ascii="Tahoma" w:hAnsi="Tahoma" w:cs="Tahoma"/>
          <w:b/>
          <w:sz w:val="22"/>
          <w:szCs w:val="22"/>
        </w:rPr>
        <w:t>n’s Reports</w:t>
      </w:r>
    </w:p>
    <w:p w:rsidR="00474A3E" w:rsidRDefault="00474A3E" w:rsidP="005C7A24">
      <w:pPr>
        <w:ind w:left="540" w:hanging="540"/>
        <w:jc w:val="both"/>
        <w:rPr>
          <w:rFonts w:ascii="Tahoma" w:hAnsi="Tahoma" w:cs="Tahoma"/>
          <w:sz w:val="22"/>
          <w:szCs w:val="22"/>
        </w:rPr>
      </w:pPr>
      <w:r>
        <w:rPr>
          <w:rFonts w:ascii="Tahoma" w:hAnsi="Tahoma" w:cs="Tahoma"/>
          <w:sz w:val="22"/>
          <w:szCs w:val="22"/>
        </w:rPr>
        <w:tab/>
        <w:t xml:space="preserve">a) Town Council- Matt Walton as Chairman is liaison to the Town Council; Patience Anderson,  Ted Turner and Mary Ann Dostaler attended the last meeting as individuals. </w:t>
      </w:r>
    </w:p>
    <w:p w:rsidR="00474A3E" w:rsidRDefault="00474A3E" w:rsidP="00103FFA">
      <w:pPr>
        <w:ind w:left="540" w:hanging="540"/>
        <w:jc w:val="both"/>
        <w:rPr>
          <w:rFonts w:ascii="Tahoma" w:hAnsi="Tahoma" w:cs="Tahoma"/>
          <w:sz w:val="22"/>
          <w:szCs w:val="22"/>
        </w:rPr>
      </w:pPr>
      <w:r>
        <w:rPr>
          <w:rFonts w:ascii="Tahoma" w:hAnsi="Tahoma" w:cs="Tahoma"/>
          <w:sz w:val="22"/>
          <w:szCs w:val="22"/>
        </w:rPr>
        <w:t xml:space="preserve">        b) Board of Education – Timothy Csere attended the last meeting and provided highlights.</w:t>
      </w:r>
    </w:p>
    <w:p w:rsidR="00474A3E" w:rsidRDefault="00474A3E" w:rsidP="00103FFA">
      <w:pPr>
        <w:ind w:left="540" w:hanging="540"/>
        <w:jc w:val="both"/>
        <w:rPr>
          <w:rFonts w:ascii="Tahoma" w:hAnsi="Tahoma" w:cs="Tahoma"/>
          <w:sz w:val="22"/>
          <w:szCs w:val="22"/>
        </w:rPr>
      </w:pPr>
      <w:r>
        <w:rPr>
          <w:rFonts w:ascii="Tahoma" w:hAnsi="Tahoma" w:cs="Tahoma"/>
          <w:sz w:val="22"/>
          <w:szCs w:val="22"/>
        </w:rPr>
        <w:tab/>
        <w:t xml:space="preserve">c) WPCA – </w:t>
      </w:r>
    </w:p>
    <w:p w:rsidR="00474A3E" w:rsidRDefault="00474A3E" w:rsidP="00103FFA">
      <w:pPr>
        <w:ind w:left="540" w:hanging="540"/>
        <w:jc w:val="both"/>
        <w:rPr>
          <w:rFonts w:ascii="Tahoma" w:hAnsi="Tahoma" w:cs="Tahoma"/>
          <w:sz w:val="22"/>
          <w:szCs w:val="22"/>
        </w:rPr>
      </w:pPr>
      <w:r>
        <w:rPr>
          <w:rFonts w:ascii="Tahoma" w:hAnsi="Tahoma" w:cs="Tahoma"/>
          <w:sz w:val="22"/>
          <w:szCs w:val="22"/>
        </w:rPr>
        <w:tab/>
        <w:t>d) Economic Development Commission- Dave Monighetti not present to report.</w:t>
      </w:r>
    </w:p>
    <w:p w:rsidR="00474A3E" w:rsidRDefault="00474A3E" w:rsidP="00103FFA">
      <w:pPr>
        <w:ind w:left="540" w:hanging="540"/>
        <w:jc w:val="both"/>
        <w:rPr>
          <w:rFonts w:ascii="Tahoma" w:hAnsi="Tahoma" w:cs="Tahoma"/>
          <w:sz w:val="22"/>
          <w:szCs w:val="22"/>
        </w:rPr>
      </w:pPr>
      <w:r>
        <w:rPr>
          <w:rFonts w:ascii="Tahoma" w:hAnsi="Tahoma" w:cs="Tahoma"/>
          <w:sz w:val="22"/>
          <w:szCs w:val="22"/>
        </w:rPr>
        <w:tab/>
        <w:t xml:space="preserve">e) Lake/Conservation – Patience Anderson reported that the last </w:t>
      </w:r>
      <w:bookmarkStart w:id="0" w:name="_GoBack"/>
      <w:bookmarkEnd w:id="0"/>
      <w:r>
        <w:rPr>
          <w:rFonts w:ascii="Tahoma" w:hAnsi="Tahoma" w:cs="Tahoma"/>
          <w:sz w:val="22"/>
          <w:szCs w:val="22"/>
        </w:rPr>
        <w:t xml:space="preserve">meeting was cancelled. </w:t>
      </w:r>
    </w:p>
    <w:p w:rsidR="00474A3E" w:rsidRDefault="00474A3E" w:rsidP="00103FFA">
      <w:pPr>
        <w:ind w:left="540" w:hanging="540"/>
        <w:jc w:val="both"/>
        <w:rPr>
          <w:rFonts w:ascii="Tahoma" w:hAnsi="Tahoma" w:cs="Tahoma"/>
          <w:sz w:val="22"/>
          <w:szCs w:val="22"/>
        </w:rPr>
      </w:pPr>
      <w:r>
        <w:rPr>
          <w:rFonts w:ascii="Tahoma" w:hAnsi="Tahoma" w:cs="Tahoma"/>
          <w:sz w:val="22"/>
          <w:szCs w:val="22"/>
        </w:rPr>
        <w:t xml:space="preserve">        f) Fire Commissioners- Matthew Walton did not attend. </w:t>
      </w:r>
    </w:p>
    <w:p w:rsidR="00474A3E" w:rsidRDefault="00474A3E" w:rsidP="005C7A24">
      <w:pPr>
        <w:ind w:firstLine="540"/>
        <w:jc w:val="both"/>
        <w:rPr>
          <w:rFonts w:ascii="Tahoma" w:hAnsi="Tahoma" w:cs="Tahoma"/>
          <w:sz w:val="22"/>
          <w:szCs w:val="22"/>
        </w:rPr>
      </w:pPr>
      <w:r>
        <w:rPr>
          <w:rFonts w:ascii="Tahoma" w:hAnsi="Tahoma" w:cs="Tahoma"/>
          <w:sz w:val="22"/>
          <w:szCs w:val="22"/>
        </w:rPr>
        <w:t>g) Brownfields/Redevelopment –Mary Ann Dostaler attended a special meeting this month</w:t>
      </w:r>
    </w:p>
    <w:p w:rsidR="00474A3E" w:rsidRDefault="00474A3E" w:rsidP="005C7A24">
      <w:pPr>
        <w:ind w:left="720"/>
        <w:jc w:val="both"/>
        <w:rPr>
          <w:rFonts w:ascii="Tahoma" w:hAnsi="Tahoma" w:cs="Tahoma"/>
          <w:sz w:val="22"/>
          <w:szCs w:val="22"/>
        </w:rPr>
      </w:pPr>
      <w:r>
        <w:rPr>
          <w:rFonts w:ascii="Tahoma" w:hAnsi="Tahoma" w:cs="Tahoma"/>
          <w:sz w:val="22"/>
          <w:szCs w:val="22"/>
        </w:rPr>
        <w:t xml:space="preserve"> and reported that the board members signed up to attend the National Conference for        Brownfields.</w:t>
      </w:r>
      <w:r>
        <w:rPr>
          <w:rFonts w:ascii="Tahoma" w:hAnsi="Tahoma" w:cs="Tahoma"/>
          <w:sz w:val="22"/>
          <w:szCs w:val="22"/>
        </w:rPr>
        <w:tab/>
      </w:r>
    </w:p>
    <w:p w:rsidR="00474A3E" w:rsidRDefault="00474A3E" w:rsidP="00103FFA">
      <w:pPr>
        <w:ind w:left="540" w:hanging="540"/>
        <w:jc w:val="both"/>
        <w:rPr>
          <w:rFonts w:ascii="Tahoma" w:hAnsi="Tahoma" w:cs="Tahoma"/>
          <w:sz w:val="22"/>
          <w:szCs w:val="22"/>
        </w:rPr>
      </w:pPr>
      <w:r>
        <w:rPr>
          <w:rFonts w:ascii="Tahoma" w:hAnsi="Tahoma" w:cs="Tahoma"/>
          <w:sz w:val="22"/>
          <w:szCs w:val="22"/>
        </w:rPr>
        <w:t xml:space="preserve">        h) Parks &amp; Rec. Advisory Board – Tim Csere did not attend.</w:t>
      </w:r>
    </w:p>
    <w:p w:rsidR="00474A3E" w:rsidRPr="002B404C" w:rsidRDefault="00474A3E" w:rsidP="00103FFA">
      <w:pPr>
        <w:ind w:left="540" w:hanging="540"/>
        <w:jc w:val="both"/>
        <w:rPr>
          <w:rFonts w:ascii="Tahoma" w:hAnsi="Tahoma" w:cs="Tahoma"/>
          <w:sz w:val="22"/>
          <w:szCs w:val="22"/>
        </w:rPr>
      </w:pPr>
    </w:p>
    <w:p w:rsidR="00474A3E" w:rsidRPr="002B404C" w:rsidRDefault="00474A3E" w:rsidP="007622E9">
      <w:pPr>
        <w:ind w:left="540" w:hanging="540"/>
        <w:jc w:val="both"/>
        <w:rPr>
          <w:rFonts w:ascii="Tahoma" w:hAnsi="Tahoma" w:cs="Tahoma"/>
          <w:sz w:val="22"/>
          <w:szCs w:val="22"/>
        </w:rPr>
      </w:pPr>
      <w:r w:rsidRPr="007622E9">
        <w:rPr>
          <w:rFonts w:ascii="Tahoma" w:hAnsi="Tahoma" w:cs="Tahoma"/>
          <w:b/>
          <w:sz w:val="22"/>
          <w:szCs w:val="22"/>
        </w:rPr>
        <w:t>12.</w:t>
      </w:r>
      <w:r w:rsidRPr="007622E9">
        <w:rPr>
          <w:rFonts w:ascii="Tahoma" w:hAnsi="Tahoma" w:cs="Tahoma"/>
          <w:b/>
          <w:sz w:val="22"/>
          <w:szCs w:val="22"/>
        </w:rPr>
        <w:tab/>
        <w:t>Public Remarks.</w:t>
      </w:r>
      <w:r>
        <w:rPr>
          <w:rFonts w:ascii="Tahoma" w:hAnsi="Tahoma" w:cs="Tahoma"/>
          <w:b/>
          <w:sz w:val="22"/>
          <w:szCs w:val="22"/>
        </w:rPr>
        <w:t xml:space="preserve">  </w:t>
      </w:r>
      <w:r>
        <w:rPr>
          <w:rFonts w:ascii="Tahoma" w:hAnsi="Tahoma" w:cs="Tahoma"/>
          <w:sz w:val="22"/>
          <w:szCs w:val="22"/>
        </w:rPr>
        <w:t>None</w:t>
      </w:r>
    </w:p>
    <w:p w:rsidR="00474A3E" w:rsidRDefault="00474A3E" w:rsidP="007622E9">
      <w:pPr>
        <w:ind w:left="540" w:hanging="540"/>
        <w:jc w:val="both"/>
        <w:rPr>
          <w:rFonts w:ascii="Tahoma" w:hAnsi="Tahoma" w:cs="Tahoma"/>
          <w:sz w:val="22"/>
          <w:szCs w:val="22"/>
        </w:rPr>
      </w:pPr>
    </w:p>
    <w:p w:rsidR="00474A3E" w:rsidRPr="005C7A24" w:rsidRDefault="00474A3E" w:rsidP="007622E9">
      <w:pPr>
        <w:ind w:left="540" w:hanging="540"/>
        <w:jc w:val="both"/>
        <w:rPr>
          <w:rFonts w:ascii="Tahoma" w:hAnsi="Tahoma" w:cs="Tahoma"/>
          <w:sz w:val="22"/>
          <w:szCs w:val="22"/>
        </w:rPr>
      </w:pPr>
      <w:r w:rsidRPr="007622E9">
        <w:rPr>
          <w:rFonts w:ascii="Tahoma" w:hAnsi="Tahoma" w:cs="Tahoma"/>
          <w:b/>
          <w:sz w:val="22"/>
          <w:szCs w:val="22"/>
        </w:rPr>
        <w:t>13.</w:t>
      </w:r>
      <w:r w:rsidRPr="007622E9">
        <w:rPr>
          <w:rFonts w:ascii="Tahoma" w:hAnsi="Tahoma" w:cs="Tahoma"/>
          <w:b/>
          <w:sz w:val="22"/>
          <w:szCs w:val="22"/>
        </w:rPr>
        <w:tab/>
        <w:t>Town Manager’s Report</w:t>
      </w:r>
      <w:r>
        <w:rPr>
          <w:rFonts w:ascii="Tahoma" w:hAnsi="Tahoma" w:cs="Tahoma"/>
          <w:b/>
          <w:sz w:val="22"/>
          <w:szCs w:val="22"/>
        </w:rPr>
        <w:t xml:space="preserve"> – </w:t>
      </w:r>
      <w:r>
        <w:rPr>
          <w:rFonts w:ascii="Tahoma" w:hAnsi="Tahoma" w:cs="Tahoma"/>
          <w:sz w:val="22"/>
          <w:szCs w:val="22"/>
        </w:rPr>
        <w:t>The town manager stated that he met with Commissioner Esty and they spoke of energy initiatives.  East Hampton submitted 2 sites to CCM which were accepted.  Talks continue with CNG for possible natural gas at the schools.  Union negotiations are positive and moving forward.  Electric charging stations are still being discussed.</w:t>
      </w:r>
    </w:p>
    <w:p w:rsidR="00474A3E" w:rsidRPr="008F265F" w:rsidRDefault="00474A3E" w:rsidP="007622E9">
      <w:pPr>
        <w:ind w:left="540" w:hanging="540"/>
        <w:jc w:val="both"/>
        <w:rPr>
          <w:rFonts w:ascii="Tahoma" w:hAnsi="Tahoma" w:cs="Tahoma"/>
          <w:sz w:val="22"/>
          <w:szCs w:val="22"/>
        </w:rPr>
      </w:pPr>
    </w:p>
    <w:p w:rsidR="00474A3E" w:rsidRDefault="00474A3E" w:rsidP="002B404C">
      <w:pPr>
        <w:ind w:left="540" w:hanging="540"/>
        <w:jc w:val="both"/>
        <w:rPr>
          <w:rFonts w:ascii="Tahoma" w:hAnsi="Tahoma" w:cs="Tahoma"/>
          <w:b/>
          <w:sz w:val="22"/>
          <w:szCs w:val="22"/>
        </w:rPr>
      </w:pPr>
      <w:r w:rsidRPr="007622E9">
        <w:rPr>
          <w:rFonts w:ascii="Tahoma" w:hAnsi="Tahoma" w:cs="Tahoma"/>
          <w:b/>
          <w:sz w:val="22"/>
          <w:szCs w:val="22"/>
        </w:rPr>
        <w:t>14.</w:t>
      </w:r>
      <w:r w:rsidRPr="007622E9">
        <w:rPr>
          <w:rFonts w:ascii="Tahoma" w:hAnsi="Tahoma" w:cs="Tahoma"/>
          <w:b/>
          <w:sz w:val="22"/>
          <w:szCs w:val="22"/>
        </w:rPr>
        <w:tab/>
        <w:t>Adjournment</w:t>
      </w:r>
    </w:p>
    <w:p w:rsidR="00474A3E" w:rsidRPr="00C24C11" w:rsidRDefault="00474A3E" w:rsidP="002B404C">
      <w:pPr>
        <w:ind w:left="540" w:hanging="540"/>
        <w:jc w:val="both"/>
        <w:rPr>
          <w:rFonts w:ascii="Tahoma" w:hAnsi="Tahoma" w:cs="Tahoma"/>
          <w:i/>
          <w:sz w:val="22"/>
          <w:szCs w:val="22"/>
          <w:highlight w:val="yellow"/>
          <w:lang w:eastAsia="en-US"/>
        </w:rPr>
      </w:pPr>
      <w:r>
        <w:rPr>
          <w:rFonts w:ascii="Tahoma" w:hAnsi="Tahoma" w:cs="Tahoma"/>
          <w:b/>
          <w:sz w:val="22"/>
          <w:szCs w:val="22"/>
        </w:rPr>
        <w:tab/>
      </w:r>
      <w:r w:rsidRPr="00C24C11">
        <w:rPr>
          <w:rFonts w:ascii="Tahoma" w:hAnsi="Tahoma" w:cs="Tahoma"/>
          <w:i/>
          <w:sz w:val="22"/>
          <w:szCs w:val="22"/>
        </w:rPr>
        <w:t xml:space="preserve">A motion was made by </w:t>
      </w:r>
      <w:r>
        <w:rPr>
          <w:rFonts w:ascii="Tahoma" w:hAnsi="Tahoma" w:cs="Tahoma"/>
          <w:i/>
          <w:sz w:val="22"/>
          <w:szCs w:val="22"/>
        </w:rPr>
        <w:t xml:space="preserve">Tom O’Brien </w:t>
      </w:r>
      <w:r w:rsidRPr="00C24C11">
        <w:rPr>
          <w:rFonts w:ascii="Tahoma" w:hAnsi="Tahoma" w:cs="Tahoma"/>
          <w:i/>
          <w:sz w:val="22"/>
          <w:szCs w:val="22"/>
        </w:rPr>
        <w:t xml:space="preserve">, seconded by </w:t>
      </w:r>
      <w:r>
        <w:rPr>
          <w:rFonts w:ascii="Tahoma" w:hAnsi="Tahoma" w:cs="Tahoma"/>
          <w:i/>
          <w:sz w:val="22"/>
          <w:szCs w:val="22"/>
        </w:rPr>
        <w:t>Timothy Csere</w:t>
      </w:r>
      <w:r w:rsidRPr="00C24C11">
        <w:rPr>
          <w:rFonts w:ascii="Tahoma" w:hAnsi="Tahoma" w:cs="Tahoma"/>
          <w:i/>
          <w:sz w:val="22"/>
          <w:szCs w:val="22"/>
        </w:rPr>
        <w:t xml:space="preserve">, to adjourn the meeting at </w:t>
      </w:r>
      <w:r>
        <w:rPr>
          <w:rFonts w:ascii="Tahoma" w:hAnsi="Tahoma" w:cs="Tahoma"/>
          <w:i/>
          <w:sz w:val="22"/>
          <w:szCs w:val="22"/>
        </w:rPr>
        <w:t>9:26 p.m.  Motion approved 6</w:t>
      </w:r>
      <w:r w:rsidRPr="00C24C11">
        <w:rPr>
          <w:rFonts w:ascii="Tahoma" w:hAnsi="Tahoma" w:cs="Tahoma"/>
          <w:i/>
          <w:sz w:val="22"/>
          <w:szCs w:val="22"/>
        </w:rPr>
        <w:t>-0-0.</w:t>
      </w:r>
    </w:p>
    <w:p w:rsidR="00474A3E" w:rsidRPr="00F27CB7" w:rsidRDefault="00474A3E" w:rsidP="00D57AAE">
      <w:pPr>
        <w:jc w:val="both"/>
        <w:rPr>
          <w:rFonts w:ascii="Tahoma" w:hAnsi="Tahoma" w:cs="Tahoma"/>
          <w:sz w:val="22"/>
          <w:szCs w:val="22"/>
          <w:highlight w:val="yellow"/>
        </w:rPr>
      </w:pPr>
    </w:p>
    <w:p w:rsidR="00474A3E" w:rsidRPr="003A67FF" w:rsidRDefault="00474A3E" w:rsidP="00D57AAE">
      <w:pPr>
        <w:jc w:val="both"/>
        <w:rPr>
          <w:rFonts w:ascii="Tahoma" w:hAnsi="Tahoma" w:cs="Tahoma"/>
          <w:sz w:val="22"/>
          <w:szCs w:val="22"/>
        </w:rPr>
      </w:pPr>
      <w:r w:rsidRPr="003A67FF">
        <w:rPr>
          <w:rFonts w:ascii="Tahoma" w:hAnsi="Tahoma" w:cs="Tahoma"/>
          <w:sz w:val="22"/>
          <w:szCs w:val="22"/>
        </w:rPr>
        <w:t>Respectfully submitted,</w:t>
      </w:r>
    </w:p>
    <w:p w:rsidR="00474A3E" w:rsidRDefault="00474A3E" w:rsidP="00D57AAE">
      <w:pPr>
        <w:jc w:val="both"/>
        <w:rPr>
          <w:rFonts w:ascii="Tahoma" w:hAnsi="Tahoma" w:cs="Tahoma"/>
          <w:sz w:val="22"/>
          <w:szCs w:val="22"/>
        </w:rPr>
      </w:pPr>
    </w:p>
    <w:p w:rsidR="00474A3E" w:rsidRDefault="00474A3E" w:rsidP="00D57AAE">
      <w:pPr>
        <w:jc w:val="both"/>
        <w:rPr>
          <w:rFonts w:ascii="Tahoma" w:hAnsi="Tahoma" w:cs="Tahoma"/>
          <w:sz w:val="22"/>
          <w:szCs w:val="22"/>
        </w:rPr>
      </w:pPr>
    </w:p>
    <w:p w:rsidR="00474A3E" w:rsidRDefault="00474A3E" w:rsidP="00D57AAE">
      <w:pPr>
        <w:jc w:val="both"/>
        <w:rPr>
          <w:rFonts w:ascii="Tahoma" w:hAnsi="Tahoma" w:cs="Tahoma"/>
          <w:sz w:val="22"/>
          <w:szCs w:val="22"/>
        </w:rPr>
      </w:pPr>
    </w:p>
    <w:p w:rsidR="00474A3E" w:rsidRDefault="00474A3E" w:rsidP="00D57AAE">
      <w:pPr>
        <w:jc w:val="both"/>
        <w:rPr>
          <w:rFonts w:ascii="Tahoma" w:hAnsi="Tahoma" w:cs="Tahoma"/>
          <w:sz w:val="22"/>
          <w:szCs w:val="22"/>
        </w:rPr>
      </w:pPr>
    </w:p>
    <w:p w:rsidR="00474A3E" w:rsidRPr="003A67FF" w:rsidRDefault="00474A3E" w:rsidP="00374E75">
      <w:pPr>
        <w:jc w:val="both"/>
        <w:outlineLvl w:val="0"/>
        <w:rPr>
          <w:rFonts w:ascii="Tahoma" w:hAnsi="Tahoma" w:cs="Tahoma"/>
          <w:sz w:val="22"/>
          <w:szCs w:val="22"/>
        </w:rPr>
      </w:pPr>
      <w:r>
        <w:rPr>
          <w:rFonts w:ascii="Tahoma" w:hAnsi="Tahoma" w:cs="Tahoma"/>
          <w:sz w:val="22"/>
          <w:szCs w:val="22"/>
        </w:rPr>
        <w:t>Christine Castonguay</w:t>
      </w:r>
    </w:p>
    <w:p w:rsidR="00474A3E" w:rsidRDefault="00474A3E" w:rsidP="00D57AAE">
      <w:pPr>
        <w:jc w:val="both"/>
        <w:rPr>
          <w:rFonts w:ascii="Tahoma" w:hAnsi="Tahoma" w:cs="Tahoma"/>
          <w:sz w:val="22"/>
          <w:szCs w:val="22"/>
        </w:rPr>
      </w:pPr>
      <w:r w:rsidRPr="003A67FF">
        <w:rPr>
          <w:rFonts w:ascii="Tahoma" w:hAnsi="Tahoma" w:cs="Tahoma"/>
          <w:sz w:val="22"/>
          <w:szCs w:val="22"/>
        </w:rPr>
        <w:t>Recording Secretary</w:t>
      </w:r>
    </w:p>
    <w:sectPr w:rsidR="00474A3E"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A3E" w:rsidRDefault="00474A3E">
      <w:r>
        <w:separator/>
      </w:r>
    </w:p>
  </w:endnote>
  <w:endnote w:type="continuationSeparator" w:id="0">
    <w:p w:rsidR="00474A3E" w:rsidRDefault="00474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A3E" w:rsidRDefault="00474A3E">
      <w:r>
        <w:separator/>
      </w:r>
    </w:p>
  </w:footnote>
  <w:footnote w:type="continuationSeparator" w:id="0">
    <w:p w:rsidR="00474A3E" w:rsidRDefault="00474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A7D1C"/>
    <w:multiLevelType w:val="hybridMultilevel"/>
    <w:tmpl w:val="26421F46"/>
    <w:lvl w:ilvl="0" w:tplc="D30C1FD2">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F04045"/>
    <w:multiLevelType w:val="hybridMultilevel"/>
    <w:tmpl w:val="B7BC492C"/>
    <w:lvl w:ilvl="0" w:tplc="31620024">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7">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1">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7045AD4"/>
    <w:multiLevelType w:val="hybridMultilevel"/>
    <w:tmpl w:val="B1664586"/>
    <w:lvl w:ilvl="0" w:tplc="D220B76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3C0668"/>
    <w:multiLevelType w:val="hybridMultilevel"/>
    <w:tmpl w:val="FC1E93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A946C7"/>
    <w:multiLevelType w:val="hybridMultilevel"/>
    <w:tmpl w:val="A65A6C02"/>
    <w:lvl w:ilvl="0" w:tplc="93187D04">
      <w:start w:val="1"/>
      <w:numFmt w:val="lowerLetter"/>
      <w:lvlText w:val="%1)"/>
      <w:lvlJc w:val="left"/>
      <w:pPr>
        <w:ind w:left="45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1">
    <w:nsid w:val="6C92649B"/>
    <w:multiLevelType w:val="hybridMultilevel"/>
    <w:tmpl w:val="9EBAABBC"/>
    <w:lvl w:ilvl="0" w:tplc="69B0FEF4">
      <w:start w:val="11"/>
      <w:numFmt w:val="decimal"/>
      <w:lvlText w:val="%1."/>
      <w:lvlJc w:val="left"/>
      <w:pPr>
        <w:ind w:left="465" w:hanging="375"/>
      </w:pPr>
      <w:rPr>
        <w:rFonts w:cs="Times New Roman" w:hint="default"/>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2">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24"/>
  </w:num>
  <w:num w:numId="3">
    <w:abstractNumId w:val="32"/>
  </w:num>
  <w:num w:numId="4">
    <w:abstractNumId w:val="18"/>
  </w:num>
  <w:num w:numId="5">
    <w:abstractNumId w:val="31"/>
  </w:num>
  <w:num w:numId="6">
    <w:abstractNumId w:val="28"/>
  </w:num>
  <w:num w:numId="7">
    <w:abstractNumId w:val="1"/>
  </w:num>
  <w:num w:numId="8">
    <w:abstractNumId w:val="43"/>
  </w:num>
  <w:num w:numId="9">
    <w:abstractNumId w:val="19"/>
  </w:num>
  <w:num w:numId="10">
    <w:abstractNumId w:val="27"/>
  </w:num>
  <w:num w:numId="11">
    <w:abstractNumId w:val="12"/>
  </w:num>
  <w:num w:numId="12">
    <w:abstractNumId w:val="3"/>
  </w:num>
  <w:num w:numId="13">
    <w:abstractNumId w:val="26"/>
  </w:num>
  <w:num w:numId="14">
    <w:abstractNumId w:val="35"/>
  </w:num>
  <w:num w:numId="15">
    <w:abstractNumId w:val="36"/>
  </w:num>
  <w:num w:numId="16">
    <w:abstractNumId w:val="45"/>
  </w:num>
  <w:num w:numId="17">
    <w:abstractNumId w:val="14"/>
  </w:num>
  <w:num w:numId="18">
    <w:abstractNumId w:val="34"/>
  </w:num>
  <w:num w:numId="19">
    <w:abstractNumId w:val="15"/>
  </w:num>
  <w:num w:numId="20">
    <w:abstractNumId w:val="39"/>
  </w:num>
  <w:num w:numId="21">
    <w:abstractNumId w:val="25"/>
  </w:num>
  <w:num w:numId="22">
    <w:abstractNumId w:val="33"/>
  </w:num>
  <w:num w:numId="23">
    <w:abstractNumId w:val="17"/>
  </w:num>
  <w:num w:numId="24">
    <w:abstractNumId w:val="44"/>
  </w:num>
  <w:num w:numId="25">
    <w:abstractNumId w:val="8"/>
  </w:num>
  <w:num w:numId="26">
    <w:abstractNumId w:val="0"/>
  </w:num>
  <w:num w:numId="27">
    <w:abstractNumId w:val="37"/>
  </w:num>
  <w:num w:numId="28">
    <w:abstractNumId w:val="4"/>
  </w:num>
  <w:num w:numId="29">
    <w:abstractNumId w:val="38"/>
  </w:num>
  <w:num w:numId="30">
    <w:abstractNumId w:val="7"/>
  </w:num>
  <w:num w:numId="31">
    <w:abstractNumId w:val="30"/>
  </w:num>
  <w:num w:numId="32">
    <w:abstractNumId w:val="5"/>
  </w:num>
  <w:num w:numId="33">
    <w:abstractNumId w:val="42"/>
  </w:num>
  <w:num w:numId="34">
    <w:abstractNumId w:val="46"/>
  </w:num>
  <w:num w:numId="35">
    <w:abstractNumId w:val="47"/>
  </w:num>
  <w:num w:numId="36">
    <w:abstractNumId w:val="6"/>
  </w:num>
  <w:num w:numId="37">
    <w:abstractNumId w:val="11"/>
  </w:num>
  <w:num w:numId="38">
    <w:abstractNumId w:val="23"/>
  </w:num>
  <w:num w:numId="39">
    <w:abstractNumId w:val="21"/>
  </w:num>
  <w:num w:numId="40">
    <w:abstractNumId w:val="2"/>
  </w:num>
  <w:num w:numId="41">
    <w:abstractNumId w:val="20"/>
  </w:num>
  <w:num w:numId="42">
    <w:abstractNumId w:val="16"/>
  </w:num>
  <w:num w:numId="43">
    <w:abstractNumId w:val="29"/>
  </w:num>
  <w:num w:numId="44">
    <w:abstractNumId w:val="22"/>
  </w:num>
  <w:num w:numId="45">
    <w:abstractNumId w:val="13"/>
  </w:num>
  <w:num w:numId="46">
    <w:abstractNumId w:val="9"/>
  </w:num>
  <w:num w:numId="47">
    <w:abstractNumId w:val="40"/>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AE9"/>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2DDB"/>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D0"/>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3CD"/>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E75"/>
    <w:rsid w:val="00374F62"/>
    <w:rsid w:val="00375ABC"/>
    <w:rsid w:val="00375D06"/>
    <w:rsid w:val="003765EA"/>
    <w:rsid w:val="003765F7"/>
    <w:rsid w:val="0037687A"/>
    <w:rsid w:val="00376A55"/>
    <w:rsid w:val="00376B14"/>
    <w:rsid w:val="00376E6D"/>
    <w:rsid w:val="0037709C"/>
    <w:rsid w:val="00377C88"/>
    <w:rsid w:val="00377EC7"/>
    <w:rsid w:val="00377F31"/>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9C0"/>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A3E"/>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2C4"/>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A24"/>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24"/>
    <w:rsid w:val="00633931"/>
    <w:rsid w:val="00633BBE"/>
    <w:rsid w:val="00633C48"/>
    <w:rsid w:val="00633D9E"/>
    <w:rsid w:val="00633E0C"/>
    <w:rsid w:val="00633ED4"/>
    <w:rsid w:val="00634257"/>
    <w:rsid w:val="006344F0"/>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6714"/>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3F"/>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3A5"/>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77BB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95B"/>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4C"/>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387"/>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22"/>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2D6"/>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939DB"/>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9939DB"/>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9939DB"/>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9939DB"/>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9939DB"/>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374E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939DB"/>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1424759283">
      <w:marLeft w:val="0"/>
      <w:marRight w:val="0"/>
      <w:marTop w:val="0"/>
      <w:marBottom w:val="0"/>
      <w:divBdr>
        <w:top w:val="none" w:sz="0" w:space="0" w:color="auto"/>
        <w:left w:val="none" w:sz="0" w:space="0" w:color="auto"/>
        <w:bottom w:val="none" w:sz="0" w:space="0" w:color="auto"/>
        <w:right w:val="none" w:sz="0" w:space="0" w:color="auto"/>
      </w:divBdr>
      <w:divsChild>
        <w:div w:id="1424759282">
          <w:marLeft w:val="0"/>
          <w:marRight w:val="0"/>
          <w:marTop w:val="0"/>
          <w:marBottom w:val="0"/>
          <w:divBdr>
            <w:top w:val="none" w:sz="0" w:space="0" w:color="auto"/>
            <w:left w:val="none" w:sz="0" w:space="0" w:color="auto"/>
            <w:bottom w:val="none" w:sz="0" w:space="0" w:color="auto"/>
            <w:right w:val="none" w:sz="0" w:space="0" w:color="auto"/>
          </w:divBdr>
        </w:div>
      </w:divsChild>
    </w:div>
    <w:div w:id="1424759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679</Words>
  <Characters>3875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2013-02-27T14:27:00Z</cp:lastPrinted>
  <dcterms:created xsi:type="dcterms:W3CDTF">2013-02-27T14:42:00Z</dcterms:created>
  <dcterms:modified xsi:type="dcterms:W3CDTF">2013-02-27T14:42:00Z</dcterms:modified>
</cp:coreProperties>
</file>